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A68" w:rsidRPr="00F74AF2" w:rsidRDefault="006B0A68" w:rsidP="006B0A68">
      <w:pPr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0DBBD04B" wp14:editId="79329759">
            <wp:extent cx="676275" cy="3830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24E523D3" wp14:editId="059C1E1D">
            <wp:extent cx="847725" cy="378152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 </w:t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sz w:val="36"/>
          <w:szCs w:val="32"/>
          <w:lang w:val="ru-RU"/>
        </w:rPr>
        <w:t xml:space="preserve"> </w:t>
      </w:r>
      <w:r w:rsidRPr="00F74AF2">
        <w:rPr>
          <w:rFonts w:ascii="Tahoma" w:hAnsi="Tahoma" w:cs="Tahoma"/>
          <w:sz w:val="36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513BE473" wp14:editId="01B7E62C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0705EA06" wp14:editId="08EF98F7">
            <wp:extent cx="772443" cy="40894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A68" w:rsidRDefault="006B0A68" w:rsidP="006B0A68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6B0A68" w:rsidRPr="00F74AF2" w:rsidRDefault="006B0A68" w:rsidP="006B0A68">
      <w:pPr>
        <w:jc w:val="center"/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6ACBE95A" wp14:editId="2BC40408">
            <wp:simplePos x="0" y="0"/>
            <wp:positionH relativeFrom="column">
              <wp:posOffset>-7620</wp:posOffset>
            </wp:positionH>
            <wp:positionV relativeFrom="paragraph">
              <wp:posOffset>2235835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4AF2">
        <w:rPr>
          <w:rFonts w:ascii="Tahoma" w:hAnsi="Tahoma" w:cs="Tahoma"/>
          <w:b/>
          <w:sz w:val="32"/>
          <w:szCs w:val="32"/>
          <w:lang w:val="ru-RU"/>
        </w:rPr>
        <w:t>Киев-Харьков</w:t>
      </w:r>
      <w:r>
        <w:rPr>
          <w:rFonts w:ascii="Tahoma" w:hAnsi="Tahoma" w:cs="Tahoma"/>
          <w:b/>
          <w:noProof/>
          <w:lang w:val="ru-RU" w:eastAsia="ru-RU"/>
        </w:rPr>
        <w:drawing>
          <wp:inline distT="0" distB="0" distL="0" distR="0" wp14:anchorId="19DB6DDE" wp14:editId="121291A7">
            <wp:extent cx="6120765" cy="18764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иев харьков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A68" w:rsidRPr="00F74AF2" w:rsidRDefault="006B0A68" w:rsidP="006B0A68">
      <w:pPr>
        <w:rPr>
          <w:rFonts w:ascii="Tahoma" w:hAnsi="Tahoma" w:cs="Tahoma"/>
          <w:b/>
          <w:color w:val="0070C0"/>
          <w:sz w:val="24"/>
          <w:szCs w:val="24"/>
          <w:lang w:val="ru-RU"/>
        </w:rPr>
      </w:pPr>
      <w:r w:rsidRPr="00F74AF2">
        <w:rPr>
          <w:rFonts w:ascii="Tahoma" w:hAnsi="Tahoma" w:cs="Tahoma"/>
          <w:b/>
          <w:color w:val="0070C0"/>
          <w:sz w:val="24"/>
          <w:szCs w:val="24"/>
          <w:lang w:val="ru-RU"/>
        </w:rPr>
        <w:t xml:space="preserve"> Автомобиль</w:t>
      </w:r>
    </w:p>
    <w:p w:rsidR="006B0A68" w:rsidRPr="00F74AF2" w:rsidRDefault="006B0A68" w:rsidP="006B0A68">
      <w:pPr>
        <w:rPr>
          <w:rFonts w:ascii="Tahoma" w:hAnsi="Tahoma" w:cs="Tahoma"/>
          <w:b/>
          <w:lang w:val="ru-RU"/>
        </w:rPr>
      </w:pPr>
      <w:r w:rsidRPr="00F74AF2"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6D6A6964" wp14:editId="265A043C">
            <wp:simplePos x="0" y="0"/>
            <wp:positionH relativeFrom="column">
              <wp:posOffset>-4445</wp:posOffset>
            </wp:positionH>
            <wp:positionV relativeFrom="paragraph">
              <wp:posOffset>414020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74AF2">
        <w:rPr>
          <w:rFonts w:ascii="Tahoma" w:hAnsi="Tahoma" w:cs="Tahoma"/>
          <w:b/>
          <w:lang w:val="ru-RU"/>
        </w:rPr>
        <w:t>Ехать  480км., дорога в основном хорошая, местами проходят ремонтные работы, расширяют полосы.</w:t>
      </w:r>
    </w:p>
    <w:p w:rsidR="006B0A68" w:rsidRPr="00F74AF2" w:rsidRDefault="006B0A68" w:rsidP="006B0A68">
      <w:pPr>
        <w:rPr>
          <w:rFonts w:ascii="Tahoma" w:hAnsi="Tahoma" w:cs="Tahoma"/>
          <w:b/>
          <w:sz w:val="24"/>
          <w:szCs w:val="24"/>
          <w:lang w:val="ru-RU"/>
        </w:rPr>
      </w:pPr>
      <w:r w:rsidRPr="00F74AF2">
        <w:rPr>
          <w:rFonts w:ascii="Tahoma" w:hAnsi="Tahoma" w:cs="Tahoma"/>
          <w:b/>
          <w:color w:val="0070C0"/>
          <w:sz w:val="24"/>
          <w:szCs w:val="24"/>
          <w:lang w:val="ru-RU"/>
        </w:rPr>
        <w:t>Поезд</w:t>
      </w:r>
    </w:p>
    <w:p w:rsidR="006B0A68" w:rsidRPr="00F74AF2" w:rsidRDefault="006B0A68" w:rsidP="006B0A68">
      <w:pPr>
        <w:spacing w:line="240" w:lineRule="auto"/>
        <w:rPr>
          <w:rFonts w:ascii="Tahoma" w:hAnsi="Tahoma" w:cs="Tahoma"/>
          <w:b/>
          <w:lang w:val="ru-RU"/>
        </w:rPr>
      </w:pPr>
      <w:r w:rsidRPr="00F74AF2">
        <w:rPr>
          <w:rFonts w:ascii="Tahoma" w:hAnsi="Tahoma" w:cs="Tahoma"/>
          <w:b/>
          <w:color w:val="0070C0"/>
          <w:lang w:val="ru-RU"/>
        </w:rPr>
        <w:t>а.</w:t>
      </w:r>
      <w:r w:rsidRPr="00F74AF2">
        <w:rPr>
          <w:rFonts w:ascii="Tahoma" w:hAnsi="Tahoma" w:cs="Tahoma"/>
          <w:b/>
          <w:lang w:val="ru-RU"/>
        </w:rPr>
        <w:t xml:space="preserve"> Экспресс: в пути  4ч. 35мин., цена билетов от 250 до 365 грн., в зависимости от класса посадочных</w:t>
      </w:r>
      <w:r>
        <w:rPr>
          <w:rFonts w:ascii="Tahoma" w:hAnsi="Tahoma" w:cs="Tahoma"/>
          <w:b/>
          <w:lang w:val="ru-RU"/>
        </w:rPr>
        <w:t xml:space="preserve"> </w:t>
      </w:r>
      <w:r w:rsidRPr="00F74AF2">
        <w:rPr>
          <w:rFonts w:ascii="Tahoma" w:hAnsi="Tahoma" w:cs="Tahoma"/>
          <w:b/>
          <w:lang w:val="ru-RU"/>
        </w:rPr>
        <w:t>мест.</w:t>
      </w:r>
    </w:p>
    <w:p w:rsidR="006B0A68" w:rsidRPr="00F74AF2" w:rsidRDefault="006B0A68" w:rsidP="006B0A68">
      <w:pPr>
        <w:spacing w:line="240" w:lineRule="auto"/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666142A4" wp14:editId="3C468D68">
            <wp:simplePos x="0" y="0"/>
            <wp:positionH relativeFrom="column">
              <wp:posOffset>-4445</wp:posOffset>
            </wp:positionH>
            <wp:positionV relativeFrom="paragraph">
              <wp:posOffset>221615</wp:posOffset>
            </wp:positionV>
            <wp:extent cx="533400" cy="323045"/>
            <wp:effectExtent l="0" t="0" r="0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74AF2">
        <w:rPr>
          <w:rFonts w:ascii="Tahoma" w:hAnsi="Tahoma" w:cs="Tahoma"/>
          <w:b/>
          <w:color w:val="0070C0"/>
          <w:lang w:val="ru-RU"/>
        </w:rPr>
        <w:t>б.</w:t>
      </w:r>
      <w:r w:rsidRPr="00F74AF2">
        <w:rPr>
          <w:rFonts w:ascii="Tahoma" w:hAnsi="Tahoma" w:cs="Tahoma"/>
          <w:b/>
          <w:lang w:val="ru-RU"/>
        </w:rPr>
        <w:t xml:space="preserve"> </w:t>
      </w:r>
      <w:proofErr w:type="gramStart"/>
      <w:r w:rsidRPr="00F74AF2">
        <w:rPr>
          <w:rFonts w:ascii="Tahoma" w:hAnsi="Tahoma" w:cs="Tahoma"/>
          <w:b/>
          <w:lang w:val="ru-RU"/>
        </w:rPr>
        <w:t>Обычный</w:t>
      </w:r>
      <w:proofErr w:type="gramEnd"/>
      <w:r w:rsidRPr="00F74AF2">
        <w:rPr>
          <w:rFonts w:ascii="Tahoma" w:hAnsi="Tahoma" w:cs="Tahoma"/>
          <w:b/>
          <w:lang w:val="ru-RU"/>
        </w:rPr>
        <w:t>: в пути 9 часов, цена купейного билета 250 грн., цена люкса 520 грн.</w:t>
      </w:r>
    </w:p>
    <w:p w:rsidR="006B0A68" w:rsidRPr="00F74AF2" w:rsidRDefault="006B0A68" w:rsidP="006B0A68">
      <w:pPr>
        <w:spacing w:line="240" w:lineRule="auto"/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lang w:val="ru-RU"/>
        </w:rPr>
        <w:t xml:space="preserve">              </w:t>
      </w:r>
      <w:r w:rsidRPr="00F74AF2">
        <w:rPr>
          <w:rFonts w:ascii="Tahoma" w:hAnsi="Tahoma" w:cs="Tahoma"/>
          <w:b/>
          <w:lang w:val="ru-RU"/>
        </w:rPr>
        <w:t xml:space="preserve"> </w:t>
      </w:r>
      <w:r w:rsidRPr="00730254">
        <w:rPr>
          <w:rFonts w:ascii="Tahoma" w:hAnsi="Tahoma" w:cs="Tahoma"/>
          <w:b/>
          <w:color w:val="0070C0"/>
          <w:sz w:val="24"/>
          <w:szCs w:val="24"/>
          <w:lang w:val="ru-RU"/>
        </w:rPr>
        <w:t>Автобус</w:t>
      </w:r>
    </w:p>
    <w:p w:rsidR="006B0A68" w:rsidRPr="00F74AF2" w:rsidRDefault="006B0A68" w:rsidP="006B0A68">
      <w:pPr>
        <w:spacing w:line="240" w:lineRule="auto"/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2336" behindDoc="0" locked="0" layoutInCell="1" allowOverlap="1" wp14:anchorId="79ABA3F9" wp14:editId="48BE7574">
            <wp:simplePos x="0" y="0"/>
            <wp:positionH relativeFrom="column">
              <wp:posOffset>-5715</wp:posOffset>
            </wp:positionH>
            <wp:positionV relativeFrom="paragraph">
              <wp:posOffset>167640</wp:posOffset>
            </wp:positionV>
            <wp:extent cx="429895" cy="342900"/>
            <wp:effectExtent l="0" t="0" r="825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74AF2">
        <w:rPr>
          <w:rFonts w:ascii="Tahoma" w:hAnsi="Tahoma" w:cs="Tahoma"/>
          <w:b/>
          <w:lang w:val="ru-RU"/>
        </w:rPr>
        <w:t>Время в пути около 8 часов, цена от 200 до 250 грн.</w:t>
      </w:r>
    </w:p>
    <w:p w:rsidR="006B0A68" w:rsidRPr="00730254" w:rsidRDefault="006B0A68" w:rsidP="006B0A68">
      <w:pPr>
        <w:spacing w:line="240" w:lineRule="auto"/>
        <w:rPr>
          <w:rFonts w:ascii="Tahoma" w:hAnsi="Tahoma" w:cs="Tahoma"/>
          <w:b/>
          <w:sz w:val="24"/>
          <w:szCs w:val="24"/>
          <w:lang w:val="ru-RU"/>
        </w:rPr>
      </w:pPr>
      <w:r>
        <w:rPr>
          <w:rFonts w:ascii="Tahoma" w:hAnsi="Tahoma" w:cs="Tahoma"/>
          <w:b/>
          <w:lang w:val="ru-RU"/>
        </w:rPr>
        <w:t xml:space="preserve">             </w:t>
      </w:r>
      <w:r w:rsidRPr="00F74AF2">
        <w:rPr>
          <w:rFonts w:ascii="Tahoma" w:hAnsi="Tahoma" w:cs="Tahoma"/>
          <w:b/>
          <w:lang w:val="ru-RU"/>
        </w:rPr>
        <w:t xml:space="preserve"> </w:t>
      </w:r>
      <w:r w:rsidRPr="00730254">
        <w:rPr>
          <w:rFonts w:ascii="Tahoma" w:hAnsi="Tahoma" w:cs="Tahoma"/>
          <w:b/>
          <w:color w:val="0070C0"/>
          <w:sz w:val="24"/>
          <w:szCs w:val="24"/>
          <w:lang w:val="ru-RU"/>
        </w:rPr>
        <w:t>Авиа</w:t>
      </w:r>
    </w:p>
    <w:p w:rsidR="006B0A68" w:rsidRPr="00F74AF2" w:rsidRDefault="006B0A68" w:rsidP="006B0A68">
      <w:pPr>
        <w:spacing w:line="240" w:lineRule="auto"/>
        <w:rPr>
          <w:rFonts w:ascii="Tahoma" w:hAnsi="Tahoma" w:cs="Tahoma"/>
          <w:b/>
          <w:lang w:val="ru-RU"/>
        </w:rPr>
      </w:pPr>
      <w:r w:rsidRPr="00F74AF2">
        <w:rPr>
          <w:rFonts w:ascii="Tahoma" w:hAnsi="Tahoma" w:cs="Tahoma"/>
          <w:b/>
          <w:lang w:val="ru-RU"/>
        </w:rPr>
        <w:t>Пару рейсов в день, время в пути 1 час, цена билетов от 2 000 грн.</w:t>
      </w:r>
    </w:p>
    <w:p w:rsidR="006B0A68" w:rsidRPr="00F74AF2" w:rsidRDefault="006B0A68" w:rsidP="006B0A68">
      <w:pPr>
        <w:rPr>
          <w:rFonts w:ascii="Tahoma" w:hAnsi="Tahoma" w:cs="Tahoma"/>
          <w:lang w:val="ru-RU"/>
        </w:rPr>
      </w:pPr>
    </w:p>
    <w:p w:rsidR="00895D83" w:rsidRPr="006B0A68" w:rsidRDefault="00895D83">
      <w:pPr>
        <w:rPr>
          <w:lang w:val="ru-RU"/>
        </w:rPr>
      </w:pPr>
      <w:bookmarkStart w:id="0" w:name="_GoBack"/>
      <w:bookmarkEnd w:id="0"/>
    </w:p>
    <w:sectPr w:rsidR="00895D83" w:rsidRPr="006B0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A68"/>
    <w:rsid w:val="006B0A68"/>
    <w:rsid w:val="0089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A6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A68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A6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A6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</cp:revision>
  <dcterms:created xsi:type="dcterms:W3CDTF">2014-10-15T16:18:00Z</dcterms:created>
  <dcterms:modified xsi:type="dcterms:W3CDTF">2014-10-15T16:20:00Z</dcterms:modified>
</cp:coreProperties>
</file>